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7" w:rsidRDefault="00B260D7" w:rsidP="00B260D7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1</w:t>
      </w:r>
    </w:p>
    <w:p w:rsidR="00B260D7" w:rsidRDefault="00B260D7" w:rsidP="00B260D7">
      <w:pPr>
        <w:spacing w:line="329" w:lineRule="exact"/>
        <w:jc w:val="both"/>
        <w:rPr>
          <w:rFonts w:ascii="Times New Roman" w:eastAsia="Times New Roman" w:hAnsi="Times New Roman"/>
        </w:rPr>
      </w:pPr>
    </w:p>
    <w:p w:rsidR="00B260D7" w:rsidRDefault="00B260D7" w:rsidP="00B260D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«Дорожная карта»</w:t>
      </w:r>
    </w:p>
    <w:p w:rsidR="00B260D7" w:rsidRDefault="00B260D7" w:rsidP="00B260D7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реализации целевой модели наставничества</w:t>
      </w:r>
      <w:r w:rsidR="003E618D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 xml:space="preserve">в </w:t>
      </w:r>
      <w:r w:rsidRPr="008D3E25">
        <w:rPr>
          <w:rFonts w:ascii="Times New Roman" w:eastAsia="Times New Roman" w:hAnsi="Times New Roman"/>
          <w:b/>
          <w:sz w:val="28"/>
        </w:rPr>
        <w:t xml:space="preserve">МАОУ </w:t>
      </w:r>
      <w:r w:rsidR="00B51816">
        <w:rPr>
          <w:rFonts w:ascii="Times New Roman" w:eastAsia="Times New Roman" w:hAnsi="Times New Roman"/>
          <w:b/>
          <w:sz w:val="28"/>
        </w:rPr>
        <w:t>«</w:t>
      </w:r>
      <w:r w:rsidR="00D20D86">
        <w:rPr>
          <w:rFonts w:ascii="Times New Roman" w:eastAsia="Times New Roman" w:hAnsi="Times New Roman"/>
          <w:b/>
          <w:sz w:val="28"/>
        </w:rPr>
        <w:t xml:space="preserve">ГИМНАЗИЯ №1 </w:t>
      </w:r>
      <w:r w:rsidR="00B51816">
        <w:rPr>
          <w:rFonts w:ascii="Times New Roman" w:eastAsia="Times New Roman" w:hAnsi="Times New Roman"/>
          <w:b/>
          <w:sz w:val="28"/>
        </w:rPr>
        <w:t>г. Орска»</w:t>
      </w:r>
    </w:p>
    <w:p w:rsidR="00B260D7" w:rsidRDefault="00B260D7" w:rsidP="00B260D7">
      <w:pPr>
        <w:spacing w:line="258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2280"/>
        <w:gridCol w:w="360"/>
        <w:gridCol w:w="1140"/>
        <w:gridCol w:w="1600"/>
        <w:gridCol w:w="1000"/>
        <w:gridCol w:w="540"/>
        <w:gridCol w:w="1080"/>
        <w:gridCol w:w="30"/>
        <w:gridCol w:w="1900"/>
        <w:gridCol w:w="2440"/>
      </w:tblGrid>
      <w:tr w:rsidR="00B260D7" w:rsidTr="00B260D7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31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Содержание деятельности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-3040" w:right="-163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B5083D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8D3E25">
              <w:rPr>
                <w:rFonts w:ascii="Times New Roman" w:eastAsia="Times New Roman" w:hAnsi="Times New Roman"/>
                <w:b/>
                <w:sz w:val="24"/>
              </w:rPr>
              <w:t>Ответственные</w:t>
            </w:r>
          </w:p>
        </w:tc>
      </w:tr>
      <w:tr w:rsidR="00B260D7" w:rsidTr="00B260D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этапа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-1440" w:right="-263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12374C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Этап </w:t>
            </w:r>
            <w:r w:rsidR="00B260D7">
              <w:rPr>
                <w:rFonts w:ascii="Times New Roman" w:eastAsia="Times New Roman" w:hAnsi="Times New Roman"/>
                <w:sz w:val="24"/>
              </w:rPr>
              <w:t>запуска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12374C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 </w:t>
            </w:r>
            <w:r w:rsidR="00B260D7">
              <w:rPr>
                <w:rFonts w:ascii="Times New Roman" w:eastAsia="Times New Roman" w:hAnsi="Times New Roman"/>
                <w:sz w:val="24"/>
              </w:rPr>
              <w:t>имеющихся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Pr="002B06F6" w:rsidRDefault="002B06F6" w:rsidP="00D20D86">
            <w:pPr>
              <w:pStyle w:val="a8"/>
              <w:numPr>
                <w:ilvl w:val="0"/>
                <w:numId w:val="2"/>
              </w:numPr>
              <w:spacing w:line="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нормативной документации   (</w:t>
            </w:r>
            <w:r w:rsidRPr="002B06F6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</w:t>
            </w:r>
            <w:r w:rsidR="00B260D7" w:rsidRPr="002B06F6">
              <w:rPr>
                <w:rFonts w:ascii="Times New Roman" w:eastAsia="Times New Roman" w:hAnsi="Times New Roman"/>
                <w:sz w:val="24"/>
              </w:rPr>
              <w:t>25 декабря 2019 г. «Об утверждении методологии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Август-сентябрь 202</w:t>
            </w:r>
            <w:r w:rsidR="00B5083D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материалов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(целевой)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  наставничества</w:t>
            </w:r>
          </w:p>
        </w:tc>
        <w:tc>
          <w:tcPr>
            <w:tcW w:w="16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школы</w:t>
            </w: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проблеме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160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организаций,</w:t>
            </w:r>
          </w:p>
        </w:tc>
        <w:tc>
          <w:tcPr>
            <w:tcW w:w="26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осуществляющих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образовательную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деятельность</w:t>
            </w:r>
          </w:p>
        </w:tc>
        <w:tc>
          <w:tcPr>
            <w:tcW w:w="1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общеобразовательным,</w:t>
            </w:r>
          </w:p>
        </w:tc>
        <w:tc>
          <w:tcPr>
            <w:tcW w:w="26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дополнительным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общеобразовательным  и</w:t>
            </w: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программам</w:t>
            </w:r>
          </w:p>
        </w:tc>
        <w:tc>
          <w:tcPr>
            <w:tcW w:w="1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среднего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профессионального  образования,  в  том  числе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применением  лучших  практик  обмена  опытом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между обучающимися»</w:t>
            </w:r>
            <w:r w:rsidR="002B06F6">
              <w:rPr>
                <w:rFonts w:ascii="Times New Roman" w:eastAsia="Times New Roman" w:hAnsi="Times New Roman"/>
                <w:sz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   системных   папок   по   проблеме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40" w:type="dxa"/>
            <w:gridSpan w:val="2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Ознакомление  с  шаблонами  документов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8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 целевой модели.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Подготовка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Издание приказа «Внедрение целевой 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Август-сентябрь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нормативной базы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60" w:type="dxa"/>
            <w:gridSpan w:val="5"/>
            <w:shd w:val="clear" w:color="auto" w:fill="auto"/>
            <w:vAlign w:val="bottom"/>
          </w:tcPr>
          <w:p w:rsidR="00B260D7" w:rsidRDefault="00B260D7" w:rsidP="002B06F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наставничества в </w:t>
            </w:r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рска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  <w:r w:rsidR="00B5083D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директора,</w:t>
            </w: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 целевой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6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Положения 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B260D7" w:rsidTr="00B260D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60" w:type="dxa"/>
            <w:gridSpan w:val="5"/>
            <w:shd w:val="clear" w:color="auto" w:fill="auto"/>
            <w:vAlign w:val="bottom"/>
          </w:tcPr>
          <w:p w:rsidR="00B260D7" w:rsidRDefault="00B260D7" w:rsidP="002B06F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наставничестве в </w:t>
            </w:r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рска</w:t>
            </w:r>
            <w:proofErr w:type="spellEnd"/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школы</w:t>
            </w: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Целевой 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Pr="008D3E25" w:rsidRDefault="00B260D7" w:rsidP="00262F57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3E25">
              <w:rPr>
                <w:rFonts w:ascii="Times New Roman" w:eastAsia="Times New Roman" w:hAnsi="Times New Roman"/>
                <w:sz w:val="24"/>
                <w:szCs w:val="24"/>
              </w:rPr>
              <w:t xml:space="preserve">МАОУ </w:t>
            </w:r>
            <w:r w:rsidR="00262F57">
              <w:rPr>
                <w:rFonts w:ascii="Times New Roman" w:eastAsia="Times New Roman" w:hAnsi="Times New Roman"/>
                <w:sz w:val="24"/>
                <w:szCs w:val="24"/>
              </w:rPr>
              <w:t>«Гимназия №1»</w:t>
            </w:r>
            <w:bookmarkStart w:id="0" w:name="_GoBack"/>
            <w:bookmarkEnd w:id="0"/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4"/>
            <w:shd w:val="clear" w:color="auto" w:fill="auto"/>
            <w:vAlign w:val="bottom"/>
          </w:tcPr>
          <w:p w:rsidR="00B260D7" w:rsidRDefault="00D20D86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Наставничества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рска</w:t>
            </w:r>
            <w:proofErr w:type="spellEnd"/>
          </w:p>
        </w:tc>
        <w:tc>
          <w:tcPr>
            <w:tcW w:w="1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Разработка и утверждение «дорожной карты»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внедрения системы наставничества </w:t>
            </w:r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рска</w:t>
            </w:r>
            <w:proofErr w:type="spell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60D7" w:rsidTr="00B260D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39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Назначение куратора внедрения Целевой модели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260D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9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20D86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наставничества </w:t>
            </w:r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 xml:space="preserve">Гимназия №1 </w:t>
            </w:r>
            <w:proofErr w:type="spell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Start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="00D20D86">
              <w:rPr>
                <w:rFonts w:ascii="Times New Roman" w:eastAsia="Times New Roman" w:hAnsi="Times New Roman"/>
                <w:sz w:val="24"/>
                <w:szCs w:val="24"/>
              </w:rPr>
              <w:t>рска</w:t>
            </w:r>
            <w:proofErr w:type="spellEnd"/>
            <w:r w:rsidR="00D20D86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(издание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B3143E" wp14:editId="451C822D">
                <wp:simplePos x="0" y="0"/>
                <wp:positionH relativeFrom="column">
                  <wp:posOffset>1905</wp:posOffset>
                </wp:positionH>
                <wp:positionV relativeFrom="paragraph">
                  <wp:posOffset>-1943100</wp:posOffset>
                </wp:positionV>
                <wp:extent cx="12065" cy="12065"/>
                <wp:effectExtent l="0" t="127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5pt;margin-top:-153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BACCDD" wp14:editId="2652364B">
                <wp:simplePos x="0" y="0"/>
                <wp:positionH relativeFrom="column">
                  <wp:posOffset>285115</wp:posOffset>
                </wp:positionH>
                <wp:positionV relativeFrom="paragraph">
                  <wp:posOffset>-1943100</wp:posOffset>
                </wp:positionV>
                <wp:extent cx="12700" cy="12065"/>
                <wp:effectExtent l="0" t="127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.45pt;margin-top:-153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" fillcolor="black" strokecolor="white"/>
            </w:pict>
          </mc:Fallback>
        </mc:AlternateContent>
      </w:r>
    </w:p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  <w:sectPr w:rsidR="00B260D7" w:rsidSect="00B260D7">
          <w:pgSz w:w="16840" w:h="11906" w:orient="landscape"/>
          <w:pgMar w:top="1134" w:right="858" w:bottom="314" w:left="700" w:header="0" w:footer="0" w:gutter="0"/>
          <w:cols w:space="0" w:equalWidth="0">
            <w:col w:w="15280"/>
          </w:cols>
          <w:docGrid w:linePitch="360"/>
        </w:sectPr>
      </w:pPr>
    </w:p>
    <w:tbl>
      <w:tblPr>
        <w:tblW w:w="14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2280"/>
        <w:gridCol w:w="360"/>
        <w:gridCol w:w="125"/>
        <w:gridCol w:w="1355"/>
        <w:gridCol w:w="180"/>
        <w:gridCol w:w="380"/>
        <w:gridCol w:w="1020"/>
        <w:gridCol w:w="125"/>
        <w:gridCol w:w="435"/>
        <w:gridCol w:w="125"/>
        <w:gridCol w:w="295"/>
        <w:gridCol w:w="125"/>
        <w:gridCol w:w="475"/>
        <w:gridCol w:w="125"/>
        <w:gridCol w:w="605"/>
        <w:gridCol w:w="10"/>
        <w:gridCol w:w="1974"/>
        <w:gridCol w:w="2366"/>
        <w:gridCol w:w="44"/>
      </w:tblGrid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bookmarkStart w:id="1" w:name="page3"/>
            <w:bookmarkEnd w:id="1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приказа).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7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60D7" w:rsidTr="00CD1B0A">
        <w:trPr>
          <w:gridAfter w:val="1"/>
          <w:wAfter w:w="44" w:type="dxa"/>
          <w:trHeight w:val="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Выбор форм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60"/>
              <w:jc w:val="both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мониторинга</w:t>
            </w:r>
          </w:p>
        </w:tc>
        <w:tc>
          <w:tcPr>
            <w:tcW w:w="980" w:type="dxa"/>
            <w:gridSpan w:val="4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right="2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выявлению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2B06F6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апрель-</w:t>
            </w:r>
            <w:r w:rsidR="002B06F6"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Заместители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предварительных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запросов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</w:t>
            </w:r>
          </w:p>
        </w:tc>
        <w:tc>
          <w:tcPr>
            <w:tcW w:w="17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потенциальных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2600" w:type="dxa"/>
            <w:gridSpan w:val="7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  заинтересованных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исходя из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40" w:type="dxa"/>
            <w:gridSpan w:val="11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наставничестве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аудитории внутри школы.</w:t>
            </w: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потребностей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60D7" w:rsidTr="00CD1B0A">
        <w:trPr>
          <w:gridAfter w:val="1"/>
          <w:wAfter w:w="44" w:type="dxa"/>
          <w:trHeight w:val="8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2140" w:type="dxa"/>
            <w:gridSpan w:val="5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административного</w:t>
            </w:r>
          </w:p>
        </w:tc>
        <w:tc>
          <w:tcPr>
            <w:tcW w:w="1760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совещания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</w:t>
            </w:r>
            <w:proofErr w:type="gramEnd"/>
          </w:p>
        </w:tc>
        <w:tc>
          <w:tcPr>
            <w:tcW w:w="197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3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1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школы</w:t>
            </w: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40" w:type="dxa"/>
            <w:gridSpan w:val="5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60" w:type="dxa"/>
            <w:gridSpan w:val="7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60D7" w:rsidTr="00CD1B0A">
        <w:trPr>
          <w:gridAfter w:val="1"/>
          <w:wAfter w:w="44" w:type="dxa"/>
          <w:trHeight w:val="10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вопросам</w:t>
            </w:r>
          </w:p>
        </w:tc>
        <w:tc>
          <w:tcPr>
            <w:tcW w:w="1580" w:type="dxa"/>
            <w:gridSpan w:val="3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</w:t>
            </w: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целевой</w:t>
            </w:r>
          </w:p>
        </w:tc>
        <w:tc>
          <w:tcPr>
            <w:tcW w:w="13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школы</w:t>
            </w:r>
          </w:p>
        </w:tc>
      </w:tr>
      <w:tr w:rsidR="00B260D7" w:rsidTr="00CD1B0A">
        <w:trPr>
          <w:gridAfter w:val="1"/>
          <w:wAfter w:w="44" w:type="dxa"/>
          <w:trHeight w:val="17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gridSpan w:val="2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gridSpan w:val="3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наставничества.   Выбор   форм   и   программ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Сформировать банк программ по двум формам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63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Сентябрь-октябрь 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 «Ученик – ученик»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7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CD1B0A">
        <w:trPr>
          <w:gridAfter w:val="1"/>
          <w:wAfter w:w="44" w:type="dxa"/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Информирование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4040" w:type="dxa"/>
            <w:gridSpan w:val="9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педагогического совета.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родителей,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4040" w:type="dxa"/>
            <w:gridSpan w:val="9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родительских собраний.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школы,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педагогов,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4640" w:type="dxa"/>
            <w:gridSpan w:val="11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ученической конференции.</w:t>
            </w: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администрация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о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306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классных часов.</w:t>
            </w: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школы, классные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возможностях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и</w:t>
            </w:r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620" w:type="dxa"/>
            <w:gridSpan w:val="7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Информирование на сайте школы.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целях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целевой</w:t>
            </w:r>
            <w:proofErr w:type="gramEnd"/>
          </w:p>
        </w:tc>
        <w:tc>
          <w:tcPr>
            <w:tcW w:w="485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7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</w:t>
            </w:r>
          </w:p>
        </w:tc>
        <w:tc>
          <w:tcPr>
            <w:tcW w:w="3620" w:type="dxa"/>
            <w:gridSpan w:val="7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25" w:right="-1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данных  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26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анкетирования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2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среди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Сентябрь-октябрь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Заместители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обучающихся/педагогов, желающих принять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</w:t>
            </w:r>
          </w:p>
        </w:tc>
      </w:tr>
      <w:tr w:rsidR="00B260D7" w:rsidTr="00CD1B0A">
        <w:trPr>
          <w:gridAfter w:val="1"/>
          <w:wAfter w:w="44" w:type="dxa"/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40" w:type="dxa"/>
            <w:gridSpan w:val="9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8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программе наставничества.</w:t>
            </w: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Pr="006C7183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16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  согласий   на   обработку   персональных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7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Классные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B260D7" w:rsidRDefault="002B06F6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Д</w:t>
            </w:r>
            <w:r w:rsidR="00B260D7">
              <w:rPr>
                <w:rFonts w:ascii="Times New Roman" w:eastAsia="Times New Roman" w:hAnsi="Times New Roman"/>
                <w:w w:val="97"/>
                <w:sz w:val="24"/>
              </w:rPr>
              <w:t>анных</w:t>
            </w:r>
            <w:r>
              <w:rPr>
                <w:rFonts w:ascii="Times New Roman" w:eastAsia="Times New Roman" w:hAnsi="Times New Roman"/>
                <w:w w:val="97"/>
                <w:sz w:val="24"/>
              </w:rPr>
              <w:t xml:space="preserve"> </w:t>
            </w:r>
            <w:proofErr w:type="gramStart"/>
            <w:r w:rsidR="00B260D7">
              <w:rPr>
                <w:rFonts w:ascii="Times New Roman" w:eastAsia="Times New Roman" w:hAnsi="Times New Roman"/>
                <w:w w:val="97"/>
                <w:sz w:val="24"/>
              </w:rPr>
              <w:t>от</w:t>
            </w:r>
            <w:proofErr w:type="gramEnd"/>
          </w:p>
        </w:tc>
        <w:tc>
          <w:tcPr>
            <w:tcW w:w="1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gridSpan w:val="6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совершеннолетних</w:t>
            </w:r>
          </w:p>
        </w:tc>
        <w:tc>
          <w:tcPr>
            <w:tcW w:w="134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программы  и согласия  от  родителей  (законных</w:t>
            </w:r>
            <w:proofErr w:type="gramEnd"/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представителей)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несовершеннолетних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наставляемых.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CD1B0A">
        <w:trPr>
          <w:gridAfter w:val="1"/>
          <w:wAfter w:w="44" w:type="dxa"/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 дополнительной  информации  о  запросах</w:t>
            </w:r>
          </w:p>
        </w:tc>
        <w:tc>
          <w:tcPr>
            <w:tcW w:w="197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</w:t>
            </w:r>
          </w:p>
        </w:tc>
      </w:tr>
      <w:tr w:rsidR="00B260D7" w:rsidTr="00CD1B0A">
        <w:trPr>
          <w:gridAfter w:val="1"/>
          <w:wAfter w:w="44" w:type="dxa"/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</w:t>
            </w:r>
          </w:p>
        </w:tc>
        <w:tc>
          <w:tcPr>
            <w:tcW w:w="19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обучающихся  от</w:t>
            </w:r>
          </w:p>
        </w:tc>
        <w:tc>
          <w:tcPr>
            <w:tcW w:w="10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третьих</w:t>
            </w:r>
          </w:p>
        </w:tc>
        <w:tc>
          <w:tcPr>
            <w:tcW w:w="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лиц:</w:t>
            </w:r>
          </w:p>
        </w:tc>
        <w:tc>
          <w:tcPr>
            <w:tcW w:w="19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</w:p>
        </w:tc>
      </w:tr>
    </w:tbl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-8890</wp:posOffset>
                </wp:positionV>
                <wp:extent cx="12700" cy="12065"/>
                <wp:effectExtent l="3810" t="0" r="254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36.8pt;margin-top:-.7pt;width:1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" fillcolor="black" strokecolor="white"/>
            </w:pict>
          </mc:Fallback>
        </mc:AlternateContent>
      </w:r>
    </w:p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  <w:sectPr w:rsidR="00B260D7" w:rsidSect="00B5083D">
          <w:pgSz w:w="16840" w:h="11906" w:orient="landscape"/>
          <w:pgMar w:top="1398" w:right="1298" w:bottom="422" w:left="700" w:header="0" w:footer="0" w:gutter="0"/>
          <w:cols w:space="0" w:equalWidth="0">
            <w:col w:w="14840"/>
          </w:cols>
          <w:docGrid w:linePitch="360"/>
        </w:sectPr>
      </w:pPr>
    </w:p>
    <w:tbl>
      <w:tblPr>
        <w:tblW w:w="1494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1780"/>
        <w:gridCol w:w="500"/>
        <w:gridCol w:w="360"/>
        <w:gridCol w:w="1500"/>
        <w:gridCol w:w="610"/>
        <w:gridCol w:w="1560"/>
        <w:gridCol w:w="720"/>
        <w:gridCol w:w="980"/>
        <w:gridCol w:w="118"/>
        <w:gridCol w:w="1900"/>
        <w:gridCol w:w="2440"/>
      </w:tblGrid>
      <w:tr w:rsidR="00B260D7" w:rsidTr="00B5083D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bookmarkStart w:id="2" w:name="page4"/>
            <w:bookmarkEnd w:id="2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88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классный руководитель, психолог, соцработник,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родители.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 дополнительной  информации  о  запросах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 педагогов из личных дел, анализа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методической работы, рекомендаций аттестаций,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анализа анкет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Формирование базы данных наставляемых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A879AE" w:rsidP="00A879AE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</w:t>
            </w:r>
            <w:r w:rsidR="00B260D7">
              <w:rPr>
                <w:rFonts w:ascii="Times New Roman" w:eastAsia="Times New Roman" w:hAnsi="Times New Roman"/>
                <w:sz w:val="24"/>
              </w:rPr>
              <w:t>ктябрь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Учителя-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70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числа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</w:p>
        </w:tc>
      </w:tr>
      <w:tr w:rsidR="00B260D7" w:rsidTr="00B5083D">
        <w:trPr>
          <w:trHeight w:val="1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88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260D7" w:rsidTr="00B5083D">
        <w:trPr>
          <w:trHeight w:val="25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righ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данных  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Проведение анкетирования среди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потенциальных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A879AE" w:rsidP="00A879AE">
            <w:pPr>
              <w:spacing w:line="256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</w:t>
            </w:r>
            <w:r w:rsidR="00B260D7">
              <w:rPr>
                <w:rFonts w:ascii="Times New Roman" w:eastAsia="Times New Roman" w:hAnsi="Times New Roman"/>
                <w:sz w:val="24"/>
              </w:rPr>
              <w:t>ай</w:t>
            </w:r>
            <w:r>
              <w:rPr>
                <w:rFonts w:ascii="Times New Roman" w:eastAsia="Times New Roman" w:hAnsi="Times New Roman"/>
                <w:sz w:val="24"/>
              </w:rPr>
              <w:t xml:space="preserve"> - сентябрь</w:t>
            </w:r>
            <w:r w:rsidR="00B260D7">
              <w:rPr>
                <w:rFonts w:ascii="Times New Roman" w:eastAsia="Times New Roman" w:hAnsi="Times New Roman"/>
                <w:sz w:val="24"/>
              </w:rPr>
              <w:t xml:space="preserve">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базы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наставниках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наставников, желающих принять участие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70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программе наставничества.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Сбор согласий на сбор и обработку персональных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данных.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3870" w:type="dxa"/>
            <w:gridSpan w:val="4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мероприятия (круглый стол)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-202</w:t>
            </w:r>
            <w:r w:rsidR="00D14A9F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Классные 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информирования и  вовлечения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потенциальных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руководители</w:t>
            </w: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наставников.</w:t>
            </w: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Формирование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7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Формирование базы данных наставников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из</w:t>
            </w:r>
            <w:proofErr w:type="gramEnd"/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базы наставников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 w:right="-1344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числа </w:t>
            </w:r>
            <w:proofErr w:type="gramStart"/>
            <w:r w:rsidR="007E1EE9">
              <w:rPr>
                <w:rFonts w:ascii="Times New Roman" w:eastAsia="Times New Roman" w:hAnsi="Times New Roman"/>
                <w:sz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</w:rPr>
              <w:t>бучающихся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B5083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8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B5083D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righ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Отбор и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Выявление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4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Провести  анализ  базы  наставников  и  выбрать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7E1EE9" w:rsidP="007E1EE9">
            <w:pPr>
              <w:spacing w:line="258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о</w:t>
            </w:r>
            <w:r w:rsidR="00B260D7">
              <w:rPr>
                <w:rFonts w:ascii="Times New Roman" w:eastAsia="Times New Roman" w:hAnsi="Times New Roman"/>
                <w:sz w:val="24"/>
              </w:rPr>
              <w:t>ктябрь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8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</w:t>
            </w: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0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подходящих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для конкретной программы.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входящих   в   базу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потенциальных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Подготовить</w:t>
            </w:r>
          </w:p>
        </w:tc>
        <w:tc>
          <w:tcPr>
            <w:tcW w:w="217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2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методические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материалы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20"/>
              <w:jc w:val="both"/>
              <w:rPr>
                <w:rFonts w:ascii="Times New Roman" w:eastAsia="Times New Roman" w:hAnsi="Times New Roman"/>
                <w:w w:val="90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ноябрь 202</w:t>
            </w:r>
            <w:r w:rsidR="00D14A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Заместители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для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7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сопровождения наставнической деятельности.</w:t>
            </w: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директора</w:t>
            </w:r>
          </w:p>
        </w:tc>
      </w:tr>
      <w:tr w:rsidR="00B260D7" w:rsidTr="00B5083D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56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5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11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5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Издать  приказ</w:t>
            </w:r>
          </w:p>
        </w:tc>
        <w:tc>
          <w:tcPr>
            <w:tcW w:w="228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5" w:lineRule="exact"/>
              <w:ind w:left="18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об организации</w:t>
            </w:r>
          </w:p>
        </w:tc>
        <w:tc>
          <w:tcPr>
            <w:tcW w:w="10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5" w:lineRule="exac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«Школы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D14A9F" w:rsidP="00D14A9F">
            <w:pPr>
              <w:spacing w:line="265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  <w:r w:rsidR="00B260D7">
              <w:rPr>
                <w:rFonts w:ascii="Times New Roman" w:eastAsia="Times New Roman" w:hAnsi="Times New Roman"/>
                <w:sz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5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266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наставников»</w:t>
            </w:r>
          </w:p>
        </w:tc>
        <w:tc>
          <w:tcPr>
            <w:tcW w:w="61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утверждение</w:t>
            </w:r>
          </w:p>
        </w:tc>
        <w:tc>
          <w:tcPr>
            <w:tcW w:w="17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</w:t>
            </w:r>
          </w:p>
        </w:tc>
        <w:tc>
          <w:tcPr>
            <w:tcW w:w="11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школы</w:t>
            </w: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7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графиков обучения наставников.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4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488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Организовать «Школу наставников» и провести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7E1EE9" w:rsidP="007E1EE9">
            <w:pPr>
              <w:spacing w:line="264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октябрь</w:t>
            </w:r>
            <w:r w:rsidR="00B260D7">
              <w:rPr>
                <w:rFonts w:ascii="Times New Roman" w:eastAsia="Times New Roman" w:hAnsi="Times New Roman"/>
                <w:sz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4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260D7" w:rsidRDefault="00B260D7" w:rsidP="00B260D7">
      <w:pPr>
        <w:jc w:val="both"/>
        <w:rPr>
          <w:rFonts w:ascii="Times New Roman" w:eastAsia="Times New Roman" w:hAnsi="Times New Roman"/>
          <w:sz w:val="24"/>
        </w:rPr>
        <w:sectPr w:rsidR="00B260D7" w:rsidSect="00B5083D">
          <w:pgSz w:w="16840" w:h="11906" w:orient="landscape"/>
          <w:pgMar w:top="1398" w:right="1298" w:bottom="295" w:left="700" w:header="0" w:footer="0" w:gutter="0"/>
          <w:cols w:space="0" w:equalWidth="0">
            <w:col w:w="14840"/>
          </w:cols>
          <w:docGrid w:linePitch="360"/>
        </w:sect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2799"/>
        <w:gridCol w:w="1729"/>
        <w:gridCol w:w="864"/>
        <w:gridCol w:w="1009"/>
        <w:gridCol w:w="720"/>
        <w:gridCol w:w="1194"/>
        <w:gridCol w:w="1605"/>
        <w:gridCol w:w="2881"/>
      </w:tblGrid>
      <w:tr w:rsidR="00B260D7" w:rsidTr="00D20D86">
        <w:trPr>
          <w:trHeight w:val="268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/>
                <w:sz w:val="24"/>
              </w:rPr>
            </w:pPr>
            <w:bookmarkStart w:id="3" w:name="page5"/>
            <w:bookmarkEnd w:id="3"/>
            <w:r>
              <w:rPr>
                <w:rFonts w:ascii="Times New Roman" w:eastAsia="Times New Roman" w:hAnsi="Times New Roman"/>
                <w:sz w:val="24"/>
              </w:rPr>
              <w:lastRenderedPageBreak/>
              <w:t>5.   Формирование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Отбор наставников   1.</w:t>
            </w:r>
          </w:p>
        </w:tc>
        <w:tc>
          <w:tcPr>
            <w:tcW w:w="2593" w:type="dxa"/>
            <w:gridSpan w:val="2"/>
            <w:shd w:val="clear" w:color="auto" w:fill="auto"/>
            <w:vAlign w:val="bottom"/>
          </w:tcPr>
          <w:p w:rsidR="00B260D7" w:rsidRDefault="00B260D7" w:rsidP="007E1EE9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заполненных</w:t>
            </w:r>
            <w:proofErr w:type="gramEnd"/>
          </w:p>
        </w:tc>
        <w:tc>
          <w:tcPr>
            <w:tcW w:w="1008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2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</w:t>
            </w:r>
          </w:p>
        </w:tc>
        <w:tc>
          <w:tcPr>
            <w:tcW w:w="1914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потенциальных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</w:t>
            </w: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директора,</w:t>
            </w: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наставнических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7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наставляемых</w:t>
            </w:r>
          </w:p>
        </w:tc>
        <w:tc>
          <w:tcPr>
            <w:tcW w:w="5516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 и сопоставление данных с анкетами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7E1EE9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</w:t>
            </w:r>
            <w:r w:rsidR="007E1EE9"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</w:rPr>
              <w:t xml:space="preserve"> года</w:t>
            </w: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5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 / групп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наставляемых.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516" w:type="dxa"/>
            <w:gridSpan w:val="5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  групповой  встречи  наставников  и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D20D86">
        <w:trPr>
          <w:trHeight w:val="284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наставляемых.</w:t>
            </w:r>
          </w:p>
        </w:tc>
        <w:tc>
          <w:tcPr>
            <w:tcW w:w="86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8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4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1873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анкетирования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93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предпочитаемого</w:t>
            </w:r>
          </w:p>
        </w:tc>
        <w:tc>
          <w:tcPr>
            <w:tcW w:w="2923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наставника/наставляемого</w:t>
            </w: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D20D86">
        <w:trPr>
          <w:trHeight w:val="283"/>
        </w:trPr>
        <w:tc>
          <w:tcPr>
            <w:tcW w:w="247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99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2" w:type="dxa"/>
            <w:gridSpan w:val="4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 завершения групповой встречи.</w:t>
            </w:r>
          </w:p>
        </w:tc>
        <w:tc>
          <w:tcPr>
            <w:tcW w:w="1194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638"/>
        </w:trPr>
        <w:tc>
          <w:tcPr>
            <w:tcW w:w="2470" w:type="dxa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 Анализ анкет наставников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22" w:type="dxa"/>
            <w:gridSpan w:val="4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5" w:type="dxa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1" w:type="dxa"/>
            <w:shd w:val="clear" w:color="auto" w:fill="auto"/>
            <w:vAlign w:val="bottom"/>
          </w:tcPr>
          <w:p w:rsidR="00D20D86" w:rsidRDefault="00D20D86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260D7" w:rsidRDefault="00B260D7" w:rsidP="00B260D7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B260D7" w:rsidRDefault="00B260D7" w:rsidP="00B260D7">
      <w:pPr>
        <w:spacing w:line="11" w:lineRule="exact"/>
        <w:jc w:val="both"/>
        <w:rPr>
          <w:rFonts w:ascii="Times New Roman" w:eastAsia="Times New Roman" w:hAnsi="Times New Roman"/>
        </w:rPr>
      </w:pPr>
    </w:p>
    <w:tbl>
      <w:tblPr>
        <w:tblW w:w="15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7"/>
        <w:gridCol w:w="2343"/>
        <w:gridCol w:w="391"/>
        <w:gridCol w:w="987"/>
        <w:gridCol w:w="657"/>
        <w:gridCol w:w="700"/>
        <w:gridCol w:w="1562"/>
        <w:gridCol w:w="1604"/>
        <w:gridCol w:w="1233"/>
        <w:gridCol w:w="720"/>
        <w:gridCol w:w="2528"/>
      </w:tblGrid>
      <w:tr w:rsidR="00D20D86" w:rsidTr="00D20D86">
        <w:trPr>
          <w:trHeight w:val="279"/>
        </w:trPr>
        <w:tc>
          <w:tcPr>
            <w:tcW w:w="2528" w:type="dxa"/>
            <w:vMerge w:val="restart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6.   Организация и</w:t>
            </w:r>
          </w:p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осуществление</w:t>
            </w:r>
          </w:p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работы</w:t>
            </w:r>
          </w:p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наставнических</w:t>
            </w:r>
          </w:p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 /</w:t>
            </w:r>
          </w:p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Закрепление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Издание</w:t>
            </w:r>
          </w:p>
        </w:tc>
        <w:tc>
          <w:tcPr>
            <w:tcW w:w="1357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34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приказа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«Об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утверждении</w:t>
            </w:r>
            <w:proofErr w:type="gramEnd"/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наставнических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наставнических пар/групп».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школы</w:t>
            </w:r>
          </w:p>
        </w:tc>
      </w:tr>
      <w:tr w:rsidR="00D20D86" w:rsidTr="00D20D86">
        <w:trPr>
          <w:trHeight w:val="26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256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 /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Составление планов</w:t>
            </w:r>
          </w:p>
        </w:tc>
        <w:tc>
          <w:tcPr>
            <w:tcW w:w="3166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индивидуального  развития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Сентябрь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Педагоги-</w:t>
            </w: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267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наставляемых,</w:t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3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индивидуальные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траектории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предметники</w:t>
            </w:r>
          </w:p>
        </w:tc>
      </w:tr>
      <w:tr w:rsidR="00D20D86" w:rsidTr="00D20D86">
        <w:trPr>
          <w:trHeight w:val="284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обучения.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66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</w:tc>
        <w:tc>
          <w:tcPr>
            <w:tcW w:w="3864" w:type="dxa"/>
            <w:gridSpan w:val="3"/>
            <w:shd w:val="clear" w:color="auto" w:fill="auto"/>
            <w:vAlign w:val="center"/>
          </w:tcPr>
          <w:p w:rsidR="00D20D86" w:rsidRDefault="00D20D86" w:rsidP="00D20D86">
            <w:pPr>
              <w:spacing w:line="263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психологического  сопровождения</w:t>
            </w:r>
          </w:p>
        </w:tc>
        <w:tc>
          <w:tcPr>
            <w:tcW w:w="4481" w:type="dxa"/>
            <w:gridSpan w:val="3"/>
            <w:shd w:val="clear" w:color="auto" w:fill="auto"/>
            <w:vAlign w:val="center"/>
          </w:tcPr>
          <w:p w:rsidR="00D20D86" w:rsidRDefault="00D20D86" w:rsidP="00D20D86">
            <w:pPr>
              <w:spacing w:line="263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Декабрь   2020  Педагог - психолог</w:t>
            </w: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наставляемым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,  не  сформировавшим  пару  или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группу</w:t>
            </w:r>
          </w:p>
        </w:tc>
        <w:tc>
          <w:tcPr>
            <w:tcW w:w="4522" w:type="dxa"/>
            <w:gridSpan w:val="4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(при необходимости), продолжить поиск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84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4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наставника.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64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организационной, встречи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6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2020 -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2021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Наставники</w:t>
            </w: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комплекса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наставника и наставляемого.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учебный год.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последовательных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второй, пробной рабочей, встречи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наставника и наставляемого.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80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 и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встречи-планирования рабочего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56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наставляемых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процесса в рамках программы наставничества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с</w:t>
            </w:r>
            <w:proofErr w:type="gramEnd"/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6" w:type="dxa"/>
            <w:gridSpan w:val="4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наставником и наставляемым.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Регулярные встречи наставника и наставляемого.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20D86" w:rsidTr="00D20D86">
        <w:trPr>
          <w:trHeight w:val="279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5509" w:type="dxa"/>
            <w:gridSpan w:val="5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заключительной встречи наставника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84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наставляемого.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20D86" w:rsidTr="00D20D86">
        <w:trPr>
          <w:trHeight w:val="264"/>
        </w:trPr>
        <w:tc>
          <w:tcPr>
            <w:tcW w:w="2528" w:type="dxa"/>
            <w:vMerge/>
            <w:shd w:val="clear" w:color="auto" w:fill="auto"/>
            <w:vAlign w:val="center"/>
          </w:tcPr>
          <w:p w:rsidR="00D20D86" w:rsidRDefault="00D20D86" w:rsidP="00D20D8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Организация</w:t>
            </w:r>
          </w:p>
        </w:tc>
        <w:tc>
          <w:tcPr>
            <w:tcW w:w="5899" w:type="dxa"/>
            <w:gridSpan w:val="6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Анкетирование.  Форматы анкет обратной связи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953" w:type="dxa"/>
            <w:gridSpan w:val="2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 2022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D20D86" w:rsidRDefault="00D20D86" w:rsidP="00D20D86">
            <w:pPr>
              <w:spacing w:line="260" w:lineRule="exact"/>
              <w:ind w:left="12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8890</wp:posOffset>
                </wp:positionV>
                <wp:extent cx="9413240" cy="0"/>
                <wp:effectExtent l="11430" t="9525" r="508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3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7pt" to="74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" strokeweight=".48pt"/>
            </w:pict>
          </mc:Fallback>
        </mc:AlternateContent>
      </w:r>
    </w:p>
    <w:p w:rsidR="00B260D7" w:rsidRDefault="00B260D7" w:rsidP="00B260D7">
      <w:pPr>
        <w:spacing w:line="20" w:lineRule="exact"/>
        <w:jc w:val="both"/>
        <w:rPr>
          <w:rFonts w:ascii="Times New Roman" w:eastAsia="Times New Roman" w:hAnsi="Times New Roman"/>
        </w:rPr>
        <w:sectPr w:rsidR="00B260D7" w:rsidSect="00B5083D">
          <w:pgSz w:w="16840" w:h="11906" w:orient="landscape"/>
          <w:pgMar w:top="1418" w:right="1298" w:bottom="478" w:left="700" w:header="0" w:footer="0" w:gutter="0"/>
          <w:cols w:space="0" w:equalWidth="0">
            <w:col w:w="1484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000"/>
        <w:gridCol w:w="2280"/>
        <w:gridCol w:w="360"/>
        <w:gridCol w:w="1420"/>
        <w:gridCol w:w="780"/>
        <w:gridCol w:w="1700"/>
        <w:gridCol w:w="1480"/>
        <w:gridCol w:w="1900"/>
        <w:gridCol w:w="2440"/>
      </w:tblGrid>
      <w:tr w:rsidR="00B260D7" w:rsidTr="00B5083D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bookmarkStart w:id="4" w:name="page6"/>
            <w:bookmarkEnd w:id="4"/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текущего контроля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промежуточной оценки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достижения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планируемых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результатов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наставниками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Завершение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Отчеты по итогам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4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мониторинга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личной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D14A9F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апрель</w:t>
            </w:r>
            <w:r w:rsidR="00B260D7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 xml:space="preserve">– май </w:t>
            </w:r>
            <w:r w:rsidR="00B260D7">
              <w:rPr>
                <w:rFonts w:ascii="Times New Roman" w:eastAsia="Times New Roman" w:hAnsi="Times New Roman"/>
                <w:sz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наставнической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удовлетворенности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участием   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программе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B5083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мониторинга  качества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реализации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 наставничества.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Мониторинг и оценка влияния программ на всех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участников.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Мотивация и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Приказ о поощрении участников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наставнической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D14A9F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май</w:t>
            </w:r>
            <w:r w:rsidR="00B260D7">
              <w:rPr>
                <w:rFonts w:ascii="Times New Roman" w:eastAsia="Times New Roman" w:hAnsi="Times New Roman"/>
                <w:sz w:val="24"/>
              </w:rPr>
              <w:t xml:space="preserve"> 202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поощрения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деятельности.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директор школы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наставников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Благодарственные письма партнерам.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</w:t>
            </w: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Издание   приказа   «О   проведении   итогового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мероприятия   в   рамках   реализации   целевой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 наставничества»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Публикация</w:t>
            </w:r>
          </w:p>
        </w:tc>
        <w:tc>
          <w:tcPr>
            <w:tcW w:w="248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jc w:val="both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результатов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программы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D14A9F" w:rsidP="00D14A9F">
            <w:pPr>
              <w:spacing w:line="260" w:lineRule="exac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Июнь </w:t>
            </w:r>
            <w:r w:rsidR="00B260D7">
              <w:rPr>
                <w:rFonts w:ascii="Times New Roman" w:eastAsia="Times New Roman" w:hAnsi="Times New Roman"/>
                <w:sz w:val="24"/>
              </w:rPr>
              <w:t>202</w:t>
            </w: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260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Зам. директора,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наставничества,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лучших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наставников,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информации  на  сайтах  школы  и  организаций-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куратор целевой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партнеров.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модели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6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школьного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конкурса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наставничества</w:t>
            </w:r>
          </w:p>
        </w:tc>
      </w:tr>
      <w:tr w:rsidR="00B260D7" w:rsidTr="00B5083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профессионального</w:t>
            </w:r>
          </w:p>
        </w:tc>
        <w:tc>
          <w:tcPr>
            <w:tcW w:w="1700" w:type="dxa"/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3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мастерства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right="2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"Наставник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260D7" w:rsidTr="00B5083D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года", "Лучшая пара ".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260D7" w:rsidRDefault="00B260D7" w:rsidP="00B5083D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E0E88" w:rsidRDefault="00FE0E88"/>
    <w:sectPr w:rsidR="00FE0E88" w:rsidSect="00B260D7">
      <w:pgSz w:w="16838" w:h="11906" w:orient="landscape"/>
      <w:pgMar w:top="850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577F8E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BE93D81"/>
    <w:multiLevelType w:val="hybridMultilevel"/>
    <w:tmpl w:val="C7A8EAC4"/>
    <w:lvl w:ilvl="0" w:tplc="F83A876C">
      <w:start w:val="1"/>
      <w:numFmt w:val="decimal"/>
      <w:lvlText w:val="%1."/>
      <w:lvlJc w:val="left"/>
      <w:pPr>
        <w:ind w:left="46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8F"/>
    <w:rsid w:val="00100CD7"/>
    <w:rsid w:val="0012374C"/>
    <w:rsid w:val="001C51DE"/>
    <w:rsid w:val="00262F57"/>
    <w:rsid w:val="002B06F6"/>
    <w:rsid w:val="003E618D"/>
    <w:rsid w:val="007E1EE9"/>
    <w:rsid w:val="00A879AE"/>
    <w:rsid w:val="00B260D7"/>
    <w:rsid w:val="00B3518F"/>
    <w:rsid w:val="00B5083D"/>
    <w:rsid w:val="00B51816"/>
    <w:rsid w:val="00CD1B0A"/>
    <w:rsid w:val="00D14A9F"/>
    <w:rsid w:val="00D20D86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D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60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260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0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0D7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60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7"/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260D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260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2022-03-15T07:40:00Z</dcterms:created>
  <dcterms:modified xsi:type="dcterms:W3CDTF">2022-03-16T04:44:00Z</dcterms:modified>
</cp:coreProperties>
</file>